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021" w:rsidRPr="009D09E1" w:rsidRDefault="00BD6021" w:rsidP="00BD6021">
      <w:pPr>
        <w:ind w:left="5670" w:firstLine="0"/>
        <w:rPr>
          <w:sz w:val="24"/>
          <w:szCs w:val="24"/>
        </w:rPr>
      </w:pPr>
    </w:p>
    <w:p w:rsidR="007D183E" w:rsidRPr="009D09E1" w:rsidRDefault="007D183E" w:rsidP="005B4933">
      <w:pPr>
        <w:ind w:left="5103" w:firstLine="0"/>
        <w:jc w:val="left"/>
        <w:rPr>
          <w:sz w:val="24"/>
          <w:szCs w:val="24"/>
        </w:rPr>
      </w:pPr>
    </w:p>
    <w:p w:rsidR="00FC121B" w:rsidRPr="009D09E1" w:rsidRDefault="00FC121B" w:rsidP="004E7C6A">
      <w:pPr>
        <w:ind w:left="4820" w:firstLine="0"/>
        <w:rPr>
          <w:sz w:val="24"/>
          <w:szCs w:val="24"/>
        </w:rPr>
      </w:pPr>
      <w:r w:rsidRPr="009D09E1">
        <w:rPr>
          <w:sz w:val="24"/>
          <w:szCs w:val="24"/>
        </w:rPr>
        <w:t xml:space="preserve">Ужгородський міськрайонний суд Закарпатської області </w:t>
      </w:r>
    </w:p>
    <w:p w:rsidR="00BD6021" w:rsidRPr="009D09E1" w:rsidRDefault="00FC121B" w:rsidP="004E7C6A">
      <w:pPr>
        <w:ind w:left="4820" w:firstLine="0"/>
        <w:rPr>
          <w:sz w:val="24"/>
          <w:szCs w:val="24"/>
        </w:rPr>
      </w:pPr>
      <w:r w:rsidRPr="009D09E1">
        <w:rPr>
          <w:sz w:val="24"/>
          <w:szCs w:val="24"/>
        </w:rPr>
        <w:t>88000, м. Ужгород, вул. Загорська, 53</w:t>
      </w:r>
    </w:p>
    <w:p w:rsidR="00FC121B" w:rsidRPr="009D09E1" w:rsidRDefault="00FC121B" w:rsidP="004E7C6A">
      <w:pPr>
        <w:ind w:left="4820" w:firstLine="0"/>
        <w:rPr>
          <w:sz w:val="24"/>
          <w:szCs w:val="24"/>
        </w:rPr>
      </w:pPr>
    </w:p>
    <w:p w:rsidR="00BD6021" w:rsidRPr="009D09E1" w:rsidRDefault="00BD6021" w:rsidP="004E7C6A">
      <w:pPr>
        <w:ind w:left="4820" w:firstLine="0"/>
        <w:rPr>
          <w:b/>
          <w:sz w:val="24"/>
          <w:szCs w:val="24"/>
        </w:rPr>
      </w:pPr>
      <w:r w:rsidRPr="009D09E1">
        <w:rPr>
          <w:b/>
          <w:sz w:val="24"/>
          <w:szCs w:val="24"/>
        </w:rPr>
        <w:t xml:space="preserve">Позивач </w:t>
      </w:r>
    </w:p>
    <w:p w:rsidR="00FC121B" w:rsidRPr="009D09E1" w:rsidRDefault="00157BCF" w:rsidP="004E7C6A">
      <w:pPr>
        <w:ind w:left="4820" w:firstLine="0"/>
        <w:rPr>
          <w:sz w:val="24"/>
          <w:szCs w:val="24"/>
        </w:rPr>
      </w:pPr>
      <w:r w:rsidRPr="009D09E1">
        <w:rPr>
          <w:sz w:val="24"/>
          <w:szCs w:val="24"/>
        </w:rPr>
        <w:t>Степанчак</w:t>
      </w:r>
      <w:r w:rsidR="00FC121B" w:rsidRPr="009D09E1">
        <w:rPr>
          <w:sz w:val="24"/>
          <w:szCs w:val="24"/>
        </w:rPr>
        <w:t xml:space="preserve"> Валентина </w:t>
      </w:r>
      <w:r w:rsidRPr="009D09E1">
        <w:rPr>
          <w:sz w:val="24"/>
          <w:szCs w:val="24"/>
        </w:rPr>
        <w:t>Григорівна</w:t>
      </w:r>
    </w:p>
    <w:p w:rsidR="00FC121B" w:rsidRDefault="00FC121B" w:rsidP="004E7C6A">
      <w:pPr>
        <w:ind w:left="4820" w:firstLine="0"/>
        <w:rPr>
          <w:sz w:val="24"/>
          <w:szCs w:val="24"/>
        </w:rPr>
      </w:pPr>
      <w:r w:rsidRPr="009D09E1">
        <w:rPr>
          <w:sz w:val="24"/>
          <w:szCs w:val="24"/>
        </w:rPr>
        <w:t xml:space="preserve">88015, м. Ужгород, вул. Чорновола, </w:t>
      </w:r>
      <w:r w:rsidR="00157BCF" w:rsidRPr="009D09E1">
        <w:rPr>
          <w:sz w:val="24"/>
          <w:szCs w:val="24"/>
        </w:rPr>
        <w:t>29</w:t>
      </w:r>
      <w:r w:rsidRPr="009D09E1">
        <w:rPr>
          <w:sz w:val="24"/>
          <w:szCs w:val="24"/>
        </w:rPr>
        <w:t xml:space="preserve"> кв.</w:t>
      </w:r>
      <w:r w:rsidR="00157BCF" w:rsidRPr="009D09E1">
        <w:rPr>
          <w:sz w:val="24"/>
          <w:szCs w:val="24"/>
        </w:rPr>
        <w:t>12</w:t>
      </w:r>
    </w:p>
    <w:p w:rsidR="009D09E1" w:rsidRDefault="009D09E1" w:rsidP="004E7C6A">
      <w:pPr>
        <w:ind w:left="4820" w:firstLine="0"/>
        <w:rPr>
          <w:sz w:val="24"/>
          <w:szCs w:val="24"/>
        </w:rPr>
      </w:pPr>
      <w:r>
        <w:rPr>
          <w:sz w:val="24"/>
          <w:szCs w:val="24"/>
        </w:rPr>
        <w:t>ІПН ххххххххххх</w:t>
      </w:r>
    </w:p>
    <w:p w:rsidR="009D09E1" w:rsidRDefault="009D09E1" w:rsidP="004E7C6A">
      <w:pPr>
        <w:ind w:left="4820" w:firstLine="0"/>
        <w:rPr>
          <w:sz w:val="24"/>
          <w:szCs w:val="24"/>
        </w:rPr>
      </w:pPr>
      <w:r>
        <w:rPr>
          <w:sz w:val="24"/>
          <w:szCs w:val="24"/>
        </w:rPr>
        <w:t>Тел.: +38000-00-00-000</w:t>
      </w:r>
    </w:p>
    <w:p w:rsidR="009D09E1" w:rsidRPr="009D09E1" w:rsidRDefault="009D09E1" w:rsidP="004E7C6A">
      <w:pPr>
        <w:ind w:left="4820" w:firstLine="0"/>
        <w:rPr>
          <w:sz w:val="24"/>
          <w:szCs w:val="24"/>
        </w:rPr>
      </w:pPr>
      <w:r>
        <w:rPr>
          <w:sz w:val="24"/>
          <w:szCs w:val="24"/>
        </w:rPr>
        <w:t>Адреса електронної пошти: хх</w:t>
      </w:r>
      <w:r w:rsidRPr="009D09E1">
        <w:rPr>
          <w:sz w:val="24"/>
          <w:szCs w:val="24"/>
          <w:lang w:val="ru-RU"/>
        </w:rPr>
        <w:t>@</w:t>
      </w:r>
      <w:r>
        <w:rPr>
          <w:sz w:val="24"/>
          <w:szCs w:val="24"/>
        </w:rPr>
        <w:t>хх.хх</w:t>
      </w:r>
    </w:p>
    <w:p w:rsidR="00FC121B" w:rsidRPr="009D09E1" w:rsidRDefault="00FC121B" w:rsidP="004E7C6A">
      <w:pPr>
        <w:ind w:left="4820" w:firstLine="0"/>
        <w:rPr>
          <w:sz w:val="24"/>
          <w:szCs w:val="24"/>
        </w:rPr>
      </w:pPr>
    </w:p>
    <w:p w:rsidR="00C72F3B" w:rsidRPr="009D09E1" w:rsidRDefault="00C72F3B" w:rsidP="004E7C6A">
      <w:pPr>
        <w:ind w:left="4820" w:firstLine="0"/>
        <w:rPr>
          <w:b/>
          <w:sz w:val="24"/>
          <w:szCs w:val="24"/>
        </w:rPr>
      </w:pPr>
      <w:r w:rsidRPr="009D09E1">
        <w:rPr>
          <w:b/>
          <w:sz w:val="24"/>
          <w:szCs w:val="24"/>
        </w:rPr>
        <w:t>Відповідач</w:t>
      </w:r>
    </w:p>
    <w:p w:rsidR="00FC121B" w:rsidRPr="009D09E1" w:rsidRDefault="00157BCF" w:rsidP="00FC121B">
      <w:pPr>
        <w:ind w:left="4820" w:firstLine="0"/>
        <w:rPr>
          <w:sz w:val="24"/>
          <w:szCs w:val="24"/>
        </w:rPr>
      </w:pPr>
      <w:r w:rsidRPr="009D09E1">
        <w:rPr>
          <w:sz w:val="24"/>
          <w:szCs w:val="24"/>
        </w:rPr>
        <w:t xml:space="preserve">Гришко </w:t>
      </w:r>
      <w:r w:rsidR="00FC121B" w:rsidRPr="009D09E1">
        <w:rPr>
          <w:sz w:val="24"/>
          <w:szCs w:val="24"/>
        </w:rPr>
        <w:t>Василь Васильович</w:t>
      </w:r>
    </w:p>
    <w:p w:rsidR="00FC121B" w:rsidRDefault="00FC121B" w:rsidP="00FC121B">
      <w:pPr>
        <w:ind w:left="4820" w:firstLine="0"/>
        <w:rPr>
          <w:sz w:val="24"/>
          <w:szCs w:val="24"/>
        </w:rPr>
      </w:pPr>
      <w:r w:rsidRPr="009D09E1">
        <w:rPr>
          <w:sz w:val="24"/>
          <w:szCs w:val="24"/>
        </w:rPr>
        <w:t xml:space="preserve">88017, м. Ужгород, вул. Станційна, </w:t>
      </w:r>
      <w:r w:rsidR="00157BCF" w:rsidRPr="009D09E1">
        <w:rPr>
          <w:sz w:val="24"/>
          <w:szCs w:val="24"/>
        </w:rPr>
        <w:t>18</w:t>
      </w:r>
      <w:r w:rsidRPr="009D09E1">
        <w:rPr>
          <w:sz w:val="24"/>
          <w:szCs w:val="24"/>
        </w:rPr>
        <w:t xml:space="preserve"> кв.3</w:t>
      </w:r>
      <w:r w:rsidR="00157BCF" w:rsidRPr="009D09E1">
        <w:rPr>
          <w:sz w:val="24"/>
          <w:szCs w:val="24"/>
        </w:rPr>
        <w:t>1</w:t>
      </w:r>
      <w:r w:rsidRPr="009D09E1">
        <w:rPr>
          <w:sz w:val="24"/>
          <w:szCs w:val="24"/>
        </w:rPr>
        <w:t xml:space="preserve"> </w:t>
      </w:r>
    </w:p>
    <w:p w:rsidR="009D09E1" w:rsidRDefault="009D09E1" w:rsidP="009D09E1">
      <w:pPr>
        <w:ind w:left="4820" w:firstLine="0"/>
        <w:rPr>
          <w:sz w:val="24"/>
          <w:szCs w:val="24"/>
        </w:rPr>
      </w:pPr>
      <w:r>
        <w:rPr>
          <w:sz w:val="24"/>
          <w:szCs w:val="24"/>
        </w:rPr>
        <w:t>ІПН ххххххххххх</w:t>
      </w:r>
    </w:p>
    <w:p w:rsidR="009D09E1" w:rsidRDefault="009D09E1" w:rsidP="009D09E1">
      <w:pPr>
        <w:ind w:left="4820" w:firstLine="0"/>
        <w:rPr>
          <w:sz w:val="24"/>
          <w:szCs w:val="24"/>
        </w:rPr>
      </w:pPr>
      <w:r>
        <w:rPr>
          <w:sz w:val="24"/>
          <w:szCs w:val="24"/>
        </w:rPr>
        <w:t>Тел.: +38000-00-00-000</w:t>
      </w:r>
    </w:p>
    <w:p w:rsidR="009D09E1" w:rsidRPr="009D09E1" w:rsidRDefault="009D09E1" w:rsidP="009D09E1">
      <w:pPr>
        <w:ind w:left="4820" w:firstLine="0"/>
        <w:rPr>
          <w:sz w:val="24"/>
          <w:szCs w:val="24"/>
        </w:rPr>
      </w:pPr>
      <w:r>
        <w:rPr>
          <w:sz w:val="24"/>
          <w:szCs w:val="24"/>
        </w:rPr>
        <w:t>Адреса електронної пошти: хх</w:t>
      </w:r>
      <w:r w:rsidRPr="009D09E1">
        <w:rPr>
          <w:sz w:val="24"/>
          <w:szCs w:val="24"/>
          <w:lang w:val="ru-RU"/>
        </w:rPr>
        <w:t>@</w:t>
      </w:r>
      <w:r>
        <w:rPr>
          <w:sz w:val="24"/>
          <w:szCs w:val="24"/>
        </w:rPr>
        <w:t>хх.хх</w:t>
      </w:r>
    </w:p>
    <w:p w:rsidR="009D09E1" w:rsidRPr="009D09E1" w:rsidRDefault="009D09E1" w:rsidP="00FC121B">
      <w:pPr>
        <w:ind w:left="4820" w:firstLine="0"/>
        <w:rPr>
          <w:sz w:val="24"/>
          <w:szCs w:val="24"/>
        </w:rPr>
      </w:pPr>
    </w:p>
    <w:p w:rsidR="00204D70" w:rsidRPr="009D09E1" w:rsidRDefault="00204D70" w:rsidP="00BD6021">
      <w:pPr>
        <w:ind w:left="5670" w:firstLine="0"/>
        <w:rPr>
          <w:sz w:val="24"/>
          <w:szCs w:val="24"/>
        </w:rPr>
      </w:pPr>
    </w:p>
    <w:p w:rsidR="00E95A2C" w:rsidRPr="009D09E1" w:rsidRDefault="00E95A2C" w:rsidP="00BD6021">
      <w:pPr>
        <w:ind w:left="5670" w:firstLine="0"/>
        <w:rPr>
          <w:sz w:val="24"/>
          <w:szCs w:val="24"/>
        </w:rPr>
      </w:pPr>
    </w:p>
    <w:p w:rsidR="007D183E" w:rsidRPr="009D09E1" w:rsidRDefault="007D183E" w:rsidP="00BD6021">
      <w:pPr>
        <w:ind w:left="5670" w:firstLine="0"/>
        <w:rPr>
          <w:sz w:val="24"/>
          <w:szCs w:val="24"/>
        </w:rPr>
      </w:pPr>
    </w:p>
    <w:p w:rsidR="007D183E" w:rsidRPr="009D09E1" w:rsidRDefault="007D183E" w:rsidP="00BD6021">
      <w:pPr>
        <w:ind w:left="5670" w:firstLine="0"/>
        <w:rPr>
          <w:sz w:val="24"/>
          <w:szCs w:val="24"/>
        </w:rPr>
      </w:pPr>
    </w:p>
    <w:p w:rsidR="00E95A2C" w:rsidRPr="009D09E1" w:rsidRDefault="00E95A2C" w:rsidP="00E95A2C">
      <w:pPr>
        <w:ind w:firstLine="0"/>
        <w:jc w:val="center"/>
        <w:rPr>
          <w:b/>
          <w:sz w:val="24"/>
          <w:szCs w:val="24"/>
        </w:rPr>
      </w:pPr>
      <w:r w:rsidRPr="009D09E1">
        <w:rPr>
          <w:b/>
          <w:sz w:val="24"/>
          <w:szCs w:val="24"/>
        </w:rPr>
        <w:t>Позовна заява</w:t>
      </w:r>
    </w:p>
    <w:p w:rsidR="00E95A2C" w:rsidRPr="009D09E1" w:rsidRDefault="00E95A2C" w:rsidP="00E95A2C">
      <w:pPr>
        <w:ind w:firstLine="0"/>
        <w:jc w:val="center"/>
        <w:rPr>
          <w:sz w:val="24"/>
          <w:szCs w:val="24"/>
        </w:rPr>
      </w:pPr>
      <w:r w:rsidRPr="009D09E1">
        <w:rPr>
          <w:sz w:val="24"/>
          <w:szCs w:val="24"/>
        </w:rPr>
        <w:t>про розірвання шлюбу</w:t>
      </w:r>
    </w:p>
    <w:p w:rsidR="009D09E1" w:rsidRPr="009D09E1" w:rsidRDefault="009D09E1" w:rsidP="009D09E1">
      <w:pPr>
        <w:ind w:left="3058" w:firstLine="0"/>
        <w:jc w:val="left"/>
        <w:rPr>
          <w:sz w:val="24"/>
          <w:szCs w:val="24"/>
        </w:rPr>
      </w:pPr>
      <w:r w:rsidRPr="009D09E1">
        <w:rPr>
          <w:sz w:val="24"/>
          <w:szCs w:val="24"/>
        </w:rPr>
        <w:t xml:space="preserve">                     </w:t>
      </w:r>
    </w:p>
    <w:p w:rsidR="009D09E1" w:rsidRPr="009D09E1" w:rsidRDefault="009D09E1" w:rsidP="009D09E1">
      <w:pPr>
        <w:ind w:firstLine="693"/>
        <w:rPr>
          <w:sz w:val="24"/>
          <w:szCs w:val="24"/>
          <w:lang w:val="ru-RU"/>
        </w:rPr>
      </w:pPr>
      <w:r w:rsidRPr="009D09E1">
        <w:rPr>
          <w:sz w:val="24"/>
          <w:szCs w:val="24"/>
          <w:lang w:val="ru-RU"/>
        </w:rPr>
        <w:t>Позивач та Відповідач перебувають у шлюбі з 11 квітня 2012 року. Шлюб зареєстровано виконкомом Кам’яницької сільської ради Ужгородського району Закарпатської області.</w:t>
      </w:r>
    </w:p>
    <w:p w:rsidR="009D09E1" w:rsidRPr="009D09E1" w:rsidRDefault="009D09E1" w:rsidP="009D09E1">
      <w:pPr>
        <w:ind w:firstLine="693"/>
        <w:rPr>
          <w:sz w:val="24"/>
          <w:szCs w:val="24"/>
          <w:lang w:val="ru-RU"/>
        </w:rPr>
      </w:pPr>
      <w:r w:rsidRPr="009D09E1">
        <w:rPr>
          <w:sz w:val="24"/>
          <w:szCs w:val="24"/>
          <w:lang w:val="ru-RU"/>
        </w:rPr>
        <w:t>Протягом останніх декількох років стосунки у подружжі розладились, зникло взаєморозуміння і взаємоповага, стали частими сварки. Вже тривалий час кожен з подружжя живе окремим життям та своїми інтересами. Фактично сім’я припинила своє існування.</w:t>
      </w:r>
    </w:p>
    <w:p w:rsidR="009D09E1" w:rsidRPr="009D09E1" w:rsidRDefault="009D09E1" w:rsidP="009D09E1">
      <w:pPr>
        <w:ind w:firstLine="693"/>
        <w:rPr>
          <w:sz w:val="24"/>
          <w:szCs w:val="24"/>
          <w:lang w:val="ru-RU"/>
        </w:rPr>
      </w:pPr>
      <w:r w:rsidRPr="009D09E1">
        <w:rPr>
          <w:sz w:val="24"/>
          <w:szCs w:val="24"/>
          <w:lang w:val="ru-RU"/>
        </w:rPr>
        <w:t>Дітей у подружжя немає, однак, спільної згоди для розірвання шлюбу в порядку статті 106 СК України сторони не досягнули. Відповідач не бажає розірвати шлюб у добровільному порядку.</w:t>
      </w:r>
    </w:p>
    <w:p w:rsidR="009D09E1" w:rsidRPr="009D09E1" w:rsidRDefault="009D09E1" w:rsidP="009D09E1">
      <w:pPr>
        <w:ind w:firstLine="693"/>
        <w:rPr>
          <w:sz w:val="24"/>
          <w:szCs w:val="24"/>
          <w:lang w:val="ru-RU"/>
        </w:rPr>
      </w:pPr>
      <w:r w:rsidRPr="009D09E1">
        <w:rPr>
          <w:sz w:val="24"/>
          <w:szCs w:val="24"/>
          <w:lang w:val="ru-RU"/>
        </w:rPr>
        <w:t>На даний час Позивач та Відповідач сімейного життя не ведуть, шлюбних стосунків не підтримують.</w:t>
      </w:r>
    </w:p>
    <w:p w:rsidR="009D09E1" w:rsidRPr="009D09E1" w:rsidRDefault="009D09E1" w:rsidP="009D09E1">
      <w:pPr>
        <w:ind w:firstLine="693"/>
        <w:rPr>
          <w:sz w:val="24"/>
          <w:szCs w:val="24"/>
          <w:lang w:val="ru-RU"/>
        </w:rPr>
      </w:pPr>
      <w:r w:rsidRPr="009D09E1">
        <w:rPr>
          <w:sz w:val="24"/>
          <w:szCs w:val="24"/>
          <w:lang w:val="ru-RU"/>
        </w:rPr>
        <w:t>Примирення та збереження шлюбу між сторонами неможливе з підстав викладених вище. Крім того, перебування у шлюбі суперечить інтересам дітей та інтересам Позивача розвиватися фізично, розумово, морально, духовно та у соціальному відношенні здоровим і нормальним шляхом в умовах свободи та гідності.</w:t>
      </w:r>
    </w:p>
    <w:p w:rsidR="009D09E1" w:rsidRPr="009D09E1" w:rsidRDefault="009D09E1" w:rsidP="009D09E1">
      <w:pPr>
        <w:ind w:firstLine="693"/>
        <w:rPr>
          <w:sz w:val="24"/>
          <w:szCs w:val="24"/>
          <w:lang w:val="ru-RU"/>
        </w:rPr>
      </w:pPr>
      <w:r w:rsidRPr="009D09E1">
        <w:rPr>
          <w:sz w:val="24"/>
          <w:szCs w:val="24"/>
          <w:lang w:val="ru-RU"/>
        </w:rPr>
        <w:t xml:space="preserve">Відповідно до п. 3 ст. 105 Сімейного Кодексу України, шлюб припиняється внаслідок його розірвання за позовом одного з подружжя на підставі рішення суду. </w:t>
      </w:r>
    </w:p>
    <w:p w:rsidR="009D09E1" w:rsidRPr="009D09E1" w:rsidRDefault="009D09E1" w:rsidP="009D09E1">
      <w:pPr>
        <w:ind w:firstLine="693"/>
        <w:rPr>
          <w:sz w:val="24"/>
          <w:szCs w:val="24"/>
          <w:lang w:val="ru-RU"/>
        </w:rPr>
      </w:pPr>
      <w:r w:rsidRPr="009D09E1">
        <w:rPr>
          <w:sz w:val="24"/>
          <w:szCs w:val="24"/>
          <w:lang w:val="ru-RU"/>
        </w:rPr>
        <w:lastRenderedPageBreak/>
        <w:t>Відповідно до ч. 1 ст. 110 СК України, позов про розірвання шлюбу може бути пред'явлений одним із подружжя.</w:t>
      </w:r>
    </w:p>
    <w:p w:rsidR="009D09E1" w:rsidRPr="009D09E1" w:rsidRDefault="009D09E1" w:rsidP="009D09E1">
      <w:pPr>
        <w:ind w:firstLine="693"/>
        <w:rPr>
          <w:sz w:val="24"/>
          <w:szCs w:val="24"/>
          <w:lang w:val="ru-RU"/>
        </w:rPr>
      </w:pPr>
      <w:r w:rsidRPr="009D09E1">
        <w:rPr>
          <w:sz w:val="24"/>
          <w:szCs w:val="24"/>
          <w:lang w:val="ru-RU"/>
        </w:rPr>
        <w:t>Відповідно до ч.2 п.3  Постанови пленуму ВС України від за №11 «Про практику застосування судами законодавства при розгляді справ про право на шлюб, розірвання шлюбу, визнання його недійсним та поділ спільного майна подружжя», вирішуючи питання щодо відкриття провадження у  справі  за заявою  про  розірвання  шлюбу,  суди  мають враховувати, що воно проводиться органами РАЦС лише у випадках, передбачених статтями 106, 107 СК України. При цьому питання про розірвання шлюбу вирішується незалежно від наявності між подружжям майнового спору.</w:t>
      </w:r>
    </w:p>
    <w:p w:rsidR="009D09E1" w:rsidRPr="009D09E1" w:rsidRDefault="009D09E1" w:rsidP="009D09E1">
      <w:pPr>
        <w:ind w:firstLine="693"/>
        <w:rPr>
          <w:sz w:val="24"/>
          <w:szCs w:val="24"/>
          <w:lang w:val="ru-RU"/>
        </w:rPr>
      </w:pPr>
      <w:r w:rsidRPr="009D09E1">
        <w:rPr>
          <w:sz w:val="24"/>
          <w:szCs w:val="24"/>
          <w:lang w:val="ru-RU"/>
        </w:rPr>
        <w:t>Розірвання шлюбу судом відбувається за позовом одного з подружжя відповідно до ст. 110 СК.</w:t>
      </w:r>
    </w:p>
    <w:p w:rsidR="009D09E1" w:rsidRPr="009D09E1" w:rsidRDefault="009D09E1" w:rsidP="009D09E1">
      <w:pPr>
        <w:ind w:left="98" w:right="93" w:firstLine="595"/>
        <w:rPr>
          <w:sz w:val="24"/>
          <w:szCs w:val="24"/>
          <w:lang w:val="ru-RU"/>
        </w:rPr>
      </w:pPr>
      <w:r w:rsidRPr="009D09E1">
        <w:rPr>
          <w:sz w:val="24"/>
          <w:szCs w:val="24"/>
          <w:lang w:val="ru-RU"/>
        </w:rPr>
        <w:t>У відповідності з п.6 ч.3 ст.175 ЦПК України повідомляю, що заходи досудового врегулювання спору не проводилися.</w:t>
      </w:r>
    </w:p>
    <w:p w:rsidR="009D09E1" w:rsidRPr="009D09E1" w:rsidRDefault="009D09E1" w:rsidP="009D09E1">
      <w:pPr>
        <w:ind w:left="113" w:right="2" w:firstLine="708"/>
        <w:rPr>
          <w:sz w:val="24"/>
          <w:szCs w:val="24"/>
          <w:lang w:val="ru-RU"/>
        </w:rPr>
      </w:pPr>
      <w:r w:rsidRPr="009D09E1">
        <w:rPr>
          <w:b/>
          <w:bCs/>
          <w:sz w:val="24"/>
          <w:szCs w:val="24"/>
          <w:lang w:val="ru-RU"/>
        </w:rPr>
        <w:t>У відповідності із п.10 ч.3 ст.175 ЦПК України підтверджую, що мною не подано іншого позову (позовів) до цього ж відповідача (відповідачів) з тим самим предметом та з тих самих підстав.</w:t>
      </w:r>
    </w:p>
    <w:p w:rsidR="009D09E1" w:rsidRPr="009D09E1" w:rsidRDefault="009D09E1" w:rsidP="009D09E1">
      <w:pPr>
        <w:ind w:left="98" w:firstLine="698"/>
        <w:rPr>
          <w:sz w:val="24"/>
          <w:szCs w:val="24"/>
          <w:lang w:val="ru-RU"/>
        </w:rPr>
      </w:pPr>
      <w:r w:rsidRPr="009D09E1">
        <w:rPr>
          <w:sz w:val="24"/>
          <w:szCs w:val="24"/>
          <w:lang w:val="ru-RU"/>
        </w:rPr>
        <w:t>Згідно із п.9 ч.3 ст.175 ЦПК України повідомляю, що понесені мною витрати становлять 704,80 грн (оплата судового збору) та 15,00 грн – комісія за послуги банку, що підтверджується квитанцією.</w:t>
      </w:r>
    </w:p>
    <w:p w:rsidR="009D09E1" w:rsidRPr="009D09E1" w:rsidRDefault="009D09E1" w:rsidP="009D09E1">
      <w:pPr>
        <w:ind w:left="98" w:firstLine="698"/>
        <w:rPr>
          <w:sz w:val="24"/>
          <w:szCs w:val="24"/>
          <w:lang w:val="ru-RU"/>
        </w:rPr>
      </w:pPr>
      <w:r w:rsidRPr="009D09E1">
        <w:rPr>
          <w:sz w:val="24"/>
          <w:szCs w:val="24"/>
          <w:lang w:val="ru-RU"/>
        </w:rPr>
        <w:t>На підставі викладеного, керуючись ч. 3 ст. 105, ст. 110 Сімейного кодексу України, ст.ст. 27, 175, 177 ЦПК України, -</w:t>
      </w:r>
    </w:p>
    <w:p w:rsidR="009D09E1" w:rsidRPr="009D09E1" w:rsidRDefault="009D09E1" w:rsidP="009D09E1">
      <w:pPr>
        <w:ind w:right="2" w:firstLine="0"/>
        <w:jc w:val="center"/>
        <w:rPr>
          <w:sz w:val="24"/>
          <w:szCs w:val="24"/>
          <w:lang w:val="ru-RU"/>
        </w:rPr>
      </w:pPr>
      <w:r w:rsidRPr="009D09E1">
        <w:rPr>
          <w:b/>
          <w:bCs/>
          <w:sz w:val="24"/>
          <w:szCs w:val="24"/>
          <w:lang w:val="ru-RU"/>
        </w:rPr>
        <w:t>ПРОШУ:</w:t>
      </w:r>
    </w:p>
    <w:p w:rsidR="009D09E1" w:rsidRPr="009D09E1" w:rsidRDefault="009D09E1" w:rsidP="009D09E1">
      <w:pPr>
        <w:ind w:left="1305" w:hanging="600"/>
        <w:rPr>
          <w:sz w:val="24"/>
          <w:szCs w:val="24"/>
          <w:lang w:val="ru-RU"/>
        </w:rPr>
      </w:pPr>
      <w:r w:rsidRPr="009D09E1">
        <w:rPr>
          <w:sz w:val="24"/>
          <w:szCs w:val="24"/>
          <w:lang w:val="ru-RU"/>
        </w:rPr>
        <w:t>1. Розірвати шлюб, укладений між Степанчак Валентиною Григорівною, 21.01.1984р.н. та Гришко Василем Васильовичем 10.05.1983р.н., який зареєстрований виконкомом Кам’яницької сільської ради Ужгородського району Закарпатської області, про що 11.04.2012р. складено актовий запис №227.</w:t>
      </w:r>
    </w:p>
    <w:p w:rsidR="009D09E1" w:rsidRPr="009D09E1" w:rsidRDefault="009D09E1" w:rsidP="009D09E1">
      <w:pPr>
        <w:ind w:firstLine="0"/>
        <w:rPr>
          <w:sz w:val="24"/>
          <w:szCs w:val="24"/>
        </w:rPr>
      </w:pPr>
      <w:r w:rsidRPr="009D09E1">
        <w:rPr>
          <w:sz w:val="24"/>
          <w:szCs w:val="24"/>
        </w:rPr>
        <w:t>Додатки:</w:t>
      </w:r>
    </w:p>
    <w:p w:rsidR="009D09E1" w:rsidRPr="009D09E1" w:rsidRDefault="009D09E1" w:rsidP="009D09E1">
      <w:pPr>
        <w:numPr>
          <w:ilvl w:val="0"/>
          <w:numId w:val="4"/>
        </w:numPr>
        <w:rPr>
          <w:sz w:val="24"/>
          <w:szCs w:val="24"/>
        </w:rPr>
      </w:pPr>
      <w:r w:rsidRPr="009D09E1">
        <w:rPr>
          <w:sz w:val="24"/>
          <w:szCs w:val="24"/>
        </w:rPr>
        <w:t>оригінал свідоцтва про шлюб;</w:t>
      </w:r>
    </w:p>
    <w:p w:rsidR="009D09E1" w:rsidRPr="009D09E1" w:rsidRDefault="009D09E1" w:rsidP="009D09E1">
      <w:pPr>
        <w:numPr>
          <w:ilvl w:val="0"/>
          <w:numId w:val="4"/>
        </w:numPr>
        <w:rPr>
          <w:sz w:val="24"/>
          <w:szCs w:val="24"/>
          <w:lang w:val="ru-RU"/>
        </w:rPr>
      </w:pPr>
      <w:r w:rsidRPr="009D09E1">
        <w:rPr>
          <w:sz w:val="24"/>
          <w:szCs w:val="24"/>
          <w:lang w:val="ru-RU"/>
        </w:rPr>
        <w:t>копія паспорта Степанчак В. Г.;</w:t>
      </w:r>
    </w:p>
    <w:p w:rsidR="009D09E1" w:rsidRPr="009D09E1" w:rsidRDefault="009D09E1" w:rsidP="009D09E1">
      <w:pPr>
        <w:numPr>
          <w:ilvl w:val="0"/>
          <w:numId w:val="4"/>
        </w:numPr>
        <w:rPr>
          <w:sz w:val="24"/>
          <w:szCs w:val="24"/>
          <w:lang w:val="ru-RU"/>
        </w:rPr>
      </w:pPr>
      <w:r w:rsidRPr="009D09E1">
        <w:rPr>
          <w:sz w:val="24"/>
          <w:szCs w:val="24"/>
          <w:lang w:val="ru-RU"/>
        </w:rPr>
        <w:t>копія паспорта Гришко В. В.;</w:t>
      </w:r>
    </w:p>
    <w:p w:rsidR="009D09E1" w:rsidRPr="009D09E1" w:rsidRDefault="009D09E1" w:rsidP="009D09E1">
      <w:pPr>
        <w:numPr>
          <w:ilvl w:val="0"/>
          <w:numId w:val="4"/>
        </w:numPr>
        <w:rPr>
          <w:sz w:val="24"/>
          <w:szCs w:val="24"/>
          <w:lang w:val="ru-RU"/>
        </w:rPr>
      </w:pPr>
      <w:r w:rsidRPr="009D09E1">
        <w:rPr>
          <w:sz w:val="24"/>
          <w:szCs w:val="24"/>
          <w:lang w:val="ru-RU"/>
        </w:rPr>
        <w:t xml:space="preserve">квитанція про сплату судового збору; </w:t>
      </w:r>
    </w:p>
    <w:p w:rsidR="009D09E1" w:rsidRPr="009D09E1" w:rsidRDefault="009D09E1" w:rsidP="009D09E1">
      <w:pPr>
        <w:numPr>
          <w:ilvl w:val="0"/>
          <w:numId w:val="4"/>
        </w:numPr>
        <w:rPr>
          <w:sz w:val="24"/>
          <w:szCs w:val="24"/>
          <w:lang w:val="ru-RU"/>
        </w:rPr>
      </w:pPr>
      <w:r w:rsidRPr="009D09E1">
        <w:rPr>
          <w:sz w:val="24"/>
          <w:szCs w:val="24"/>
          <w:lang w:val="ru-RU"/>
        </w:rPr>
        <w:t>копія позову з додатками для Відповідача.</w:t>
      </w:r>
    </w:p>
    <w:p w:rsidR="009D09E1" w:rsidRPr="009D09E1" w:rsidRDefault="009D09E1" w:rsidP="009D09E1">
      <w:pPr>
        <w:ind w:firstLine="0"/>
        <w:rPr>
          <w:sz w:val="24"/>
          <w:szCs w:val="24"/>
          <w:lang w:val="ru-RU"/>
        </w:rPr>
      </w:pPr>
    </w:p>
    <w:p w:rsidR="009D09E1" w:rsidRPr="009D09E1" w:rsidRDefault="009D09E1" w:rsidP="009D09E1">
      <w:pPr>
        <w:ind w:firstLine="0"/>
        <w:rPr>
          <w:sz w:val="24"/>
          <w:szCs w:val="24"/>
          <w:lang w:val="ru-RU"/>
        </w:rPr>
      </w:pPr>
      <w:r w:rsidRPr="009D09E1">
        <w:rPr>
          <w:sz w:val="24"/>
          <w:szCs w:val="24"/>
          <w:lang w:val="ru-RU"/>
        </w:rPr>
        <w:t>Позивач  Степанчак В. Г.</w:t>
      </w:r>
      <w:r w:rsidRPr="009D09E1">
        <w:rPr>
          <w:sz w:val="24"/>
          <w:szCs w:val="24"/>
          <w:lang w:val="ru-RU"/>
        </w:rPr>
        <w:tab/>
        <w:t>______________</w:t>
      </w:r>
    </w:p>
    <w:p w:rsidR="009D09E1" w:rsidRPr="009D09E1" w:rsidRDefault="009D09E1" w:rsidP="009D09E1">
      <w:pPr>
        <w:tabs>
          <w:tab w:val="center" w:pos="3899"/>
        </w:tabs>
        <w:ind w:firstLine="0"/>
        <w:jc w:val="left"/>
        <w:rPr>
          <w:sz w:val="24"/>
          <w:szCs w:val="24"/>
          <w:lang w:val="ru-RU"/>
        </w:rPr>
      </w:pPr>
      <w:r w:rsidRPr="009D09E1">
        <w:rPr>
          <w:sz w:val="24"/>
          <w:szCs w:val="24"/>
          <w:lang w:val="ru-RU"/>
        </w:rPr>
        <w:t>Дата 12 лютого 2018 року</w:t>
      </w:r>
    </w:p>
    <w:p w:rsidR="00110132" w:rsidRPr="009D09E1" w:rsidRDefault="00110132" w:rsidP="009D09E1">
      <w:pPr>
        <w:ind w:firstLine="0"/>
        <w:rPr>
          <w:sz w:val="24"/>
          <w:szCs w:val="24"/>
        </w:rPr>
      </w:pPr>
    </w:p>
    <w:sectPr w:rsidR="00110132" w:rsidRPr="009D09E1" w:rsidSect="0052556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850" w:right="850" w:bottom="850" w:left="1417" w:header="708" w:footer="22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962" w:rsidRDefault="00471962" w:rsidP="008E4555">
      <w:r>
        <w:separator/>
      </w:r>
    </w:p>
  </w:endnote>
  <w:endnote w:type="continuationSeparator" w:id="1">
    <w:p w:rsidR="00471962" w:rsidRDefault="00471962" w:rsidP="008E4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555" w:rsidRDefault="008E4555" w:rsidP="00721211">
    <w:pPr>
      <w:pStyle w:val="a6"/>
      <w:tabs>
        <w:tab w:val="clear" w:pos="9639"/>
      </w:tabs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962" w:rsidRDefault="00471962" w:rsidP="008E4555">
      <w:r>
        <w:separator/>
      </w:r>
    </w:p>
  </w:footnote>
  <w:footnote w:type="continuationSeparator" w:id="1">
    <w:p w:rsidR="00471962" w:rsidRDefault="00471962" w:rsidP="008E45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555" w:rsidRDefault="008E45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555" w:rsidRDefault="008E455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555" w:rsidRDefault="008E45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B4349"/>
    <w:multiLevelType w:val="hybridMultilevel"/>
    <w:tmpl w:val="35E0395A"/>
    <w:styleLink w:val="1"/>
    <w:lvl w:ilvl="0" w:tplc="A352FF8A">
      <w:start w:val="1"/>
      <w:numFmt w:val="bullet"/>
      <w:lvlText w:val="•"/>
      <w:lvlJc w:val="left"/>
      <w:pPr>
        <w:ind w:left="1422" w:hanging="707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D1EACF4">
      <w:start w:val="1"/>
      <w:numFmt w:val="bullet"/>
      <w:lvlText w:val="o"/>
      <w:lvlJc w:val="left"/>
      <w:pPr>
        <w:ind w:left="1440" w:hanging="352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 w:tplc="77AA5294">
      <w:start w:val="1"/>
      <w:numFmt w:val="bullet"/>
      <w:lvlText w:val="▪"/>
      <w:lvlJc w:val="left"/>
      <w:pPr>
        <w:ind w:left="2160" w:hanging="352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 w:tplc="7B865DAA">
      <w:start w:val="1"/>
      <w:numFmt w:val="bullet"/>
      <w:lvlText w:val="•"/>
      <w:lvlJc w:val="left"/>
      <w:pPr>
        <w:ind w:left="2880" w:hanging="352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 w:tplc="E03A8F14">
      <w:start w:val="1"/>
      <w:numFmt w:val="bullet"/>
      <w:lvlText w:val="o"/>
      <w:lvlJc w:val="left"/>
      <w:pPr>
        <w:ind w:left="3600" w:hanging="352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 w:tplc="999C8C08">
      <w:start w:val="1"/>
      <w:numFmt w:val="bullet"/>
      <w:lvlText w:val="▪"/>
      <w:lvlJc w:val="left"/>
      <w:pPr>
        <w:ind w:left="4320" w:hanging="352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 w:tplc="89B0CA9E">
      <w:start w:val="1"/>
      <w:numFmt w:val="bullet"/>
      <w:lvlText w:val="•"/>
      <w:lvlJc w:val="left"/>
      <w:pPr>
        <w:ind w:left="5040" w:hanging="352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 w:tplc="AF361604">
      <w:start w:val="1"/>
      <w:numFmt w:val="bullet"/>
      <w:lvlText w:val="o"/>
      <w:lvlJc w:val="left"/>
      <w:pPr>
        <w:ind w:left="5760" w:hanging="352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 w:tplc="DE865994">
      <w:start w:val="1"/>
      <w:numFmt w:val="bullet"/>
      <w:lvlText w:val="▪"/>
      <w:lvlJc w:val="left"/>
      <w:pPr>
        <w:ind w:left="6480" w:hanging="352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">
    <w:nsid w:val="13B361CD"/>
    <w:multiLevelType w:val="hybridMultilevel"/>
    <w:tmpl w:val="C3507322"/>
    <w:lvl w:ilvl="0" w:tplc="C4F809EA">
      <w:start w:val="1"/>
      <w:numFmt w:val="decimal"/>
      <w:lvlText w:val="%1."/>
      <w:lvlJc w:val="left"/>
      <w:pPr>
        <w:ind w:left="1305" w:hanging="60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49B900E3"/>
    <w:multiLevelType w:val="hybridMultilevel"/>
    <w:tmpl w:val="66AA00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B9165A"/>
    <w:multiLevelType w:val="hybridMultilevel"/>
    <w:tmpl w:val="35E0395A"/>
    <w:numStyleLink w:val="1"/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6021"/>
    <w:rsid w:val="00047F62"/>
    <w:rsid w:val="000641D1"/>
    <w:rsid w:val="00067D39"/>
    <w:rsid w:val="000E3536"/>
    <w:rsid w:val="00110132"/>
    <w:rsid w:val="00111583"/>
    <w:rsid w:val="00157BCF"/>
    <w:rsid w:val="00160C97"/>
    <w:rsid w:val="00204D70"/>
    <w:rsid w:val="002A7C17"/>
    <w:rsid w:val="0030106C"/>
    <w:rsid w:val="00315F81"/>
    <w:rsid w:val="0034585C"/>
    <w:rsid w:val="00363641"/>
    <w:rsid w:val="003A34AA"/>
    <w:rsid w:val="003B7A8B"/>
    <w:rsid w:val="0042526B"/>
    <w:rsid w:val="00471962"/>
    <w:rsid w:val="00484EF4"/>
    <w:rsid w:val="004E7C6A"/>
    <w:rsid w:val="00501837"/>
    <w:rsid w:val="00515E6D"/>
    <w:rsid w:val="005234A7"/>
    <w:rsid w:val="0052556F"/>
    <w:rsid w:val="00596881"/>
    <w:rsid w:val="005B4933"/>
    <w:rsid w:val="005C5550"/>
    <w:rsid w:val="005D4760"/>
    <w:rsid w:val="00600BE8"/>
    <w:rsid w:val="006263C5"/>
    <w:rsid w:val="00682594"/>
    <w:rsid w:val="00692CAE"/>
    <w:rsid w:val="006E7DE2"/>
    <w:rsid w:val="007002CE"/>
    <w:rsid w:val="00721211"/>
    <w:rsid w:val="007233F5"/>
    <w:rsid w:val="007679A0"/>
    <w:rsid w:val="007C53FB"/>
    <w:rsid w:val="007D183E"/>
    <w:rsid w:val="007F1AC5"/>
    <w:rsid w:val="00832897"/>
    <w:rsid w:val="00845A9F"/>
    <w:rsid w:val="008A472C"/>
    <w:rsid w:val="008B1903"/>
    <w:rsid w:val="008D07D0"/>
    <w:rsid w:val="008E4555"/>
    <w:rsid w:val="00903F0C"/>
    <w:rsid w:val="0094426C"/>
    <w:rsid w:val="009855E2"/>
    <w:rsid w:val="009B552B"/>
    <w:rsid w:val="009D09E1"/>
    <w:rsid w:val="00A00115"/>
    <w:rsid w:val="00A228BA"/>
    <w:rsid w:val="00A37D3C"/>
    <w:rsid w:val="00A439F5"/>
    <w:rsid w:val="00A54B96"/>
    <w:rsid w:val="00A675F0"/>
    <w:rsid w:val="00AA25D6"/>
    <w:rsid w:val="00B12A57"/>
    <w:rsid w:val="00B32ABA"/>
    <w:rsid w:val="00B35CD9"/>
    <w:rsid w:val="00B541B5"/>
    <w:rsid w:val="00BC75F5"/>
    <w:rsid w:val="00BD6021"/>
    <w:rsid w:val="00BE7675"/>
    <w:rsid w:val="00C00401"/>
    <w:rsid w:val="00C0785D"/>
    <w:rsid w:val="00C31B87"/>
    <w:rsid w:val="00C50CCB"/>
    <w:rsid w:val="00C72F3B"/>
    <w:rsid w:val="00CB2F27"/>
    <w:rsid w:val="00CB4BD7"/>
    <w:rsid w:val="00D0625E"/>
    <w:rsid w:val="00DA7E55"/>
    <w:rsid w:val="00DD3313"/>
    <w:rsid w:val="00DD384E"/>
    <w:rsid w:val="00E05D3D"/>
    <w:rsid w:val="00E95A2C"/>
    <w:rsid w:val="00F10160"/>
    <w:rsid w:val="00F91588"/>
    <w:rsid w:val="00FC1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Times New Roman" w:hAnsi="Verdana" w:cs="Verdana"/>
        <w:sz w:val="22"/>
        <w:szCs w:val="22"/>
        <w:lang w:val="uk-UA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4760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D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4555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E455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8E4555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E4555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03F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03F0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9D09E1"/>
    <w:rPr>
      <w:u w:val="single"/>
    </w:rPr>
  </w:style>
  <w:style w:type="character" w:customStyle="1" w:styleId="Hyperlink0">
    <w:name w:val="Hyperlink.0"/>
    <w:basedOn w:val="aa"/>
    <w:rsid w:val="009D09E1"/>
    <w:rPr>
      <w:rFonts w:cs="Times New Roman"/>
      <w:color w:val="0000FF"/>
      <w:u w:color="0000FF"/>
    </w:rPr>
  </w:style>
  <w:style w:type="numbering" w:customStyle="1" w:styleId="1">
    <w:name w:val="Імпортований стиль 1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7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1EC70-5815-45CE-A83F-2944C8032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3004</Characters>
  <Application>Microsoft Office Word</Application>
  <DocSecurity>0</DocSecurity>
  <Lines>52</Lines>
  <Paragraphs>32</Paragraphs>
  <ScaleCrop>false</ScaleCrop>
  <Company>ВАТ СК "Універсальна"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Okulchytskyi</dc:creator>
  <cp:lastModifiedBy>admin</cp:lastModifiedBy>
  <cp:revision>2</cp:revision>
  <cp:lastPrinted>2016-04-26T11:58:00Z</cp:lastPrinted>
  <dcterms:created xsi:type="dcterms:W3CDTF">2018-02-26T17:29:00Z</dcterms:created>
  <dcterms:modified xsi:type="dcterms:W3CDTF">2018-02-26T17:29:00Z</dcterms:modified>
</cp:coreProperties>
</file>